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826" w:rsidRPr="0000076E" w:rsidRDefault="0000076E" w:rsidP="0028428D">
      <w:pPr>
        <w:pStyle w:val="Default"/>
        <w:jc w:val="center"/>
      </w:pPr>
      <w:r>
        <w:t>ВОПРОСЫ К ЗАЧЁТУ</w:t>
      </w:r>
      <w:bookmarkStart w:id="0" w:name="_GoBack"/>
      <w:bookmarkEnd w:id="0"/>
    </w:p>
    <w:p w:rsidR="00FE0826" w:rsidRDefault="00FE0826" w:rsidP="00FE0826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1. Понятие математического моделирования и его основные этапы. </w:t>
      </w:r>
    </w:p>
    <w:p w:rsidR="00FE0826" w:rsidRDefault="00FE0826" w:rsidP="00FE0826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2. Характеристика программного обеспечения для компьютерного </w:t>
      </w:r>
      <w:proofErr w:type="gramStart"/>
      <w:r>
        <w:rPr>
          <w:sz w:val="26"/>
          <w:szCs w:val="26"/>
        </w:rPr>
        <w:t>математическо-</w:t>
      </w:r>
      <w:proofErr w:type="spellStart"/>
      <w:r>
        <w:rPr>
          <w:sz w:val="26"/>
          <w:szCs w:val="26"/>
        </w:rPr>
        <w:t>го</w:t>
      </w:r>
      <w:proofErr w:type="spellEnd"/>
      <w:proofErr w:type="gramEnd"/>
      <w:r>
        <w:rPr>
          <w:sz w:val="26"/>
          <w:szCs w:val="26"/>
        </w:rPr>
        <w:t xml:space="preserve"> моделирования. </w:t>
      </w:r>
    </w:p>
    <w:p w:rsidR="00FE0826" w:rsidRDefault="00FE0826" w:rsidP="00FE0826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3. Характеристика задачи </w:t>
      </w:r>
      <w:proofErr w:type="gramStart"/>
      <w:r>
        <w:rPr>
          <w:sz w:val="26"/>
          <w:szCs w:val="26"/>
        </w:rPr>
        <w:t>о</w:t>
      </w:r>
      <w:proofErr w:type="gramEnd"/>
      <w:r>
        <w:rPr>
          <w:sz w:val="26"/>
          <w:szCs w:val="26"/>
        </w:rPr>
        <w:t xml:space="preserve"> первообразной. </w:t>
      </w:r>
    </w:p>
    <w:p w:rsidR="00FE0826" w:rsidRDefault="00FE0826" w:rsidP="00FE0826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4. Характеристика задачи о движении как простейшей математической модели. </w:t>
      </w:r>
    </w:p>
    <w:p w:rsidR="00FE0826" w:rsidRDefault="00FE0826" w:rsidP="00FE0826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5. Задача о касательной и её геометрический смысл для </w:t>
      </w:r>
      <w:proofErr w:type="gramStart"/>
      <w:r>
        <w:rPr>
          <w:sz w:val="26"/>
          <w:szCs w:val="26"/>
        </w:rPr>
        <w:t>обыкновенного</w:t>
      </w:r>
      <w:proofErr w:type="gram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диффе-ренциала</w:t>
      </w:r>
      <w:proofErr w:type="spellEnd"/>
      <w:r>
        <w:rPr>
          <w:sz w:val="26"/>
          <w:szCs w:val="26"/>
        </w:rPr>
        <w:t xml:space="preserve">. </w:t>
      </w:r>
    </w:p>
    <w:p w:rsidR="00FE0826" w:rsidRDefault="00FE0826" w:rsidP="00FE0826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6. Определение обыкновенного дифференциального уравнения и </w:t>
      </w:r>
      <w:proofErr w:type="gramStart"/>
      <w:r>
        <w:rPr>
          <w:sz w:val="26"/>
          <w:szCs w:val="26"/>
        </w:rPr>
        <w:t>общая</w:t>
      </w:r>
      <w:proofErr w:type="gramEnd"/>
      <w:r>
        <w:rPr>
          <w:sz w:val="26"/>
          <w:szCs w:val="26"/>
        </w:rPr>
        <w:t xml:space="preserve"> его за-</w:t>
      </w:r>
      <w:proofErr w:type="spellStart"/>
      <w:r>
        <w:rPr>
          <w:sz w:val="26"/>
          <w:szCs w:val="26"/>
        </w:rPr>
        <w:t>пись</w:t>
      </w:r>
      <w:proofErr w:type="spellEnd"/>
      <w:r>
        <w:rPr>
          <w:sz w:val="26"/>
          <w:szCs w:val="26"/>
        </w:rPr>
        <w:t xml:space="preserve">. </w:t>
      </w:r>
    </w:p>
    <w:p w:rsidR="00FE0826" w:rsidRDefault="00FE0826" w:rsidP="00FE0826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7. Геометрический смысл ОДУ 1-го порядка. Поле линейных элементов. </w:t>
      </w:r>
    </w:p>
    <w:p w:rsidR="00FE0826" w:rsidRDefault="00FE0826" w:rsidP="00FE0826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8. Понятие общего интеграла дифференциального уравнения. </w:t>
      </w:r>
    </w:p>
    <w:p w:rsidR="00FE0826" w:rsidRDefault="00FE0826" w:rsidP="00FE0826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9. Задача Коши </w:t>
      </w:r>
      <w:proofErr w:type="gramStart"/>
      <w:r>
        <w:rPr>
          <w:sz w:val="26"/>
          <w:szCs w:val="26"/>
        </w:rPr>
        <w:t>для</w:t>
      </w:r>
      <w:proofErr w:type="gramEnd"/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ОДУ</w:t>
      </w:r>
      <w:proofErr w:type="gramEnd"/>
      <w:r>
        <w:rPr>
          <w:sz w:val="26"/>
          <w:szCs w:val="26"/>
        </w:rPr>
        <w:t xml:space="preserve"> 1-го порядка. </w:t>
      </w:r>
    </w:p>
    <w:p w:rsidR="00FE0826" w:rsidRDefault="00FE0826" w:rsidP="00FE0826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10. Задача Коши </w:t>
      </w:r>
      <w:proofErr w:type="gramStart"/>
      <w:r>
        <w:rPr>
          <w:sz w:val="26"/>
          <w:szCs w:val="26"/>
        </w:rPr>
        <w:t>для</w:t>
      </w:r>
      <w:proofErr w:type="gramEnd"/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ОДУ</w:t>
      </w:r>
      <w:proofErr w:type="gramEnd"/>
      <w:r>
        <w:rPr>
          <w:sz w:val="26"/>
          <w:szCs w:val="26"/>
        </w:rPr>
        <w:t xml:space="preserve"> 2-го порядка. </w:t>
      </w:r>
    </w:p>
    <w:p w:rsidR="00FE0826" w:rsidRDefault="00FE0826" w:rsidP="00FE0826">
      <w:pPr>
        <w:pStyle w:val="Default"/>
        <w:rPr>
          <w:sz w:val="26"/>
          <w:szCs w:val="26"/>
        </w:rPr>
      </w:pPr>
      <w:r>
        <w:rPr>
          <w:sz w:val="26"/>
          <w:szCs w:val="26"/>
        </w:rPr>
        <w:t>11. Общая запись линейного дифференциального уравнения n-</w:t>
      </w:r>
      <w:proofErr w:type="spellStart"/>
      <w:r>
        <w:rPr>
          <w:sz w:val="26"/>
          <w:szCs w:val="26"/>
        </w:rPr>
        <w:t>го</w:t>
      </w:r>
      <w:proofErr w:type="spellEnd"/>
      <w:r>
        <w:rPr>
          <w:sz w:val="26"/>
          <w:szCs w:val="26"/>
        </w:rPr>
        <w:t xml:space="preserve"> порядка. </w:t>
      </w:r>
    </w:p>
    <w:p w:rsidR="00FE0826" w:rsidRDefault="00FE0826" w:rsidP="00FE0826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12. Понятие однородного и неоднородного уравнения первого порядка. </w:t>
      </w:r>
    </w:p>
    <w:p w:rsidR="00FE0826" w:rsidRDefault="00FE0826" w:rsidP="00FE0826">
      <w:pPr>
        <w:pStyle w:val="Default"/>
        <w:rPr>
          <w:sz w:val="26"/>
          <w:szCs w:val="26"/>
        </w:rPr>
      </w:pPr>
      <w:r>
        <w:rPr>
          <w:sz w:val="26"/>
          <w:szCs w:val="26"/>
        </w:rPr>
        <w:t>13. Задача Коши для линейного ОДУ n-</w:t>
      </w:r>
      <w:proofErr w:type="spellStart"/>
      <w:r>
        <w:rPr>
          <w:sz w:val="26"/>
          <w:szCs w:val="26"/>
        </w:rPr>
        <w:t>го</w:t>
      </w:r>
      <w:proofErr w:type="spellEnd"/>
      <w:r>
        <w:rPr>
          <w:sz w:val="26"/>
          <w:szCs w:val="26"/>
        </w:rPr>
        <w:t xml:space="preserve"> порядка. </w:t>
      </w:r>
    </w:p>
    <w:p w:rsidR="00FE0826" w:rsidRDefault="00FE0826" w:rsidP="00FE0826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14. Понятие линейно зависимых и линейно независимых систем функций. </w:t>
      </w:r>
    </w:p>
    <w:p w:rsidR="00FE0826" w:rsidRDefault="00FE0826" w:rsidP="00FE0826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15. Определитель Вронского для проверки линейно зависимости системы функций. </w:t>
      </w:r>
    </w:p>
    <w:p w:rsidR="00FE0826" w:rsidRDefault="00FE0826" w:rsidP="00FE0826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16. Полярные координаты. </w:t>
      </w:r>
    </w:p>
    <w:p w:rsidR="00FE0826" w:rsidRDefault="00FE0826" w:rsidP="00FE0826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17. Сферические координаты. </w:t>
      </w:r>
    </w:p>
    <w:p w:rsidR="00FE0826" w:rsidRDefault="00FE0826" w:rsidP="00FE0826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18. Цилиндрические координаты. </w:t>
      </w:r>
    </w:p>
    <w:p w:rsidR="00FE0826" w:rsidRDefault="00FE0826" w:rsidP="00FE0826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19. Косоугольные координаты. </w:t>
      </w:r>
    </w:p>
    <w:p w:rsidR="00FE0826" w:rsidRDefault="00FE0826" w:rsidP="00FE0826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20. Параболические координаты. </w:t>
      </w:r>
    </w:p>
    <w:p w:rsidR="00FE0826" w:rsidRDefault="00FE0826" w:rsidP="00FE0826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21. Канонические координаты. </w:t>
      </w:r>
    </w:p>
    <w:p w:rsidR="00FE0826" w:rsidRDefault="00FE0826" w:rsidP="00FE0826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22. Понятие дифференциальных операторов (градиент, ротор, дивергенция). </w:t>
      </w:r>
    </w:p>
    <w:p w:rsidR="00FE0826" w:rsidRDefault="00FE0826" w:rsidP="00FE0826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23. Понятие и номенклатура уравнения в частных производных. Основные </w:t>
      </w:r>
      <w:proofErr w:type="gramStart"/>
      <w:r>
        <w:rPr>
          <w:sz w:val="26"/>
          <w:szCs w:val="26"/>
        </w:rPr>
        <w:t>пара-метры</w:t>
      </w:r>
      <w:proofErr w:type="gramEnd"/>
      <w:r>
        <w:rPr>
          <w:sz w:val="26"/>
          <w:szCs w:val="26"/>
        </w:rPr>
        <w:t xml:space="preserve"> уравнений в ЧП и необходимые условия задачи. </w:t>
      </w:r>
    </w:p>
    <w:p w:rsidR="00FE0826" w:rsidRDefault="00FE0826" w:rsidP="00FE0826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24. Принципы построения численных решений дифференциальных уравнений и основные алгоритмические конструкции для их реализации. </w:t>
      </w:r>
    </w:p>
    <w:p w:rsidR="00FE0826" w:rsidRDefault="00FE0826" w:rsidP="00FE0826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25. Структура окна </w:t>
      </w:r>
      <w:proofErr w:type="spellStart"/>
      <w:r>
        <w:rPr>
          <w:sz w:val="26"/>
          <w:szCs w:val="26"/>
        </w:rPr>
        <w:t>Command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Windows</w:t>
      </w:r>
      <w:proofErr w:type="spellEnd"/>
      <w:r>
        <w:rPr>
          <w:sz w:val="26"/>
          <w:szCs w:val="26"/>
        </w:rPr>
        <w:t xml:space="preserve"> в MATLAB. </w:t>
      </w:r>
    </w:p>
    <w:p w:rsidR="00FE0826" w:rsidRDefault="00FE0826" w:rsidP="00FE0826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26. MATLAB в роли </w:t>
      </w:r>
      <w:proofErr w:type="spellStart"/>
      <w:r>
        <w:rPr>
          <w:sz w:val="26"/>
          <w:szCs w:val="26"/>
        </w:rPr>
        <w:t>суперкалькулятора</w:t>
      </w:r>
      <w:proofErr w:type="spellEnd"/>
      <w:r>
        <w:rPr>
          <w:sz w:val="26"/>
          <w:szCs w:val="26"/>
        </w:rPr>
        <w:t xml:space="preserve">. </w:t>
      </w:r>
    </w:p>
    <w:p w:rsidR="00FE0826" w:rsidRDefault="00FE0826" w:rsidP="00FE0826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27. Основные объекты MATLAB. </w:t>
      </w:r>
    </w:p>
    <w:p w:rsidR="00FE0826" w:rsidRDefault="00FE0826" w:rsidP="00FE0826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28. Типы переменных, используемых в MATLAB. </w:t>
      </w:r>
    </w:p>
    <w:p w:rsidR="00FE0826" w:rsidRDefault="00FE0826" w:rsidP="00FE0826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29. Операции с комплексными числами в MATLAB. </w:t>
      </w:r>
    </w:p>
    <w:p w:rsidR="00FE0826" w:rsidRDefault="00FE0826" w:rsidP="00FE0826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30. Операции с матрицами в MATLAB. </w:t>
      </w:r>
    </w:p>
    <w:p w:rsidR="00FE0826" w:rsidRDefault="00FE0826" w:rsidP="00FE0826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31. Вычисление элементарных функции для векторов и матриц в MATLAB. </w:t>
      </w:r>
    </w:p>
    <w:p w:rsidR="00FE0826" w:rsidRDefault="00FE0826" w:rsidP="00FE0826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32. Основные арифметические операторы и их синтаксис в системе MATLAB. </w:t>
      </w:r>
    </w:p>
    <w:p w:rsidR="00FE0826" w:rsidRDefault="00FE0826" w:rsidP="00FE0826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33. Решение дифференциальных уравнений в MATLAB. </w:t>
      </w:r>
    </w:p>
    <w:p w:rsidR="00FE0826" w:rsidRDefault="00FE0826" w:rsidP="00FE0826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34. Основные конструкции для выполнения числовых расчётов в </w:t>
      </w:r>
      <w:proofErr w:type="spellStart"/>
      <w:r>
        <w:rPr>
          <w:sz w:val="26"/>
          <w:szCs w:val="26"/>
        </w:rPr>
        <w:t>MathCAD</w:t>
      </w:r>
      <w:proofErr w:type="spellEnd"/>
      <w:r>
        <w:rPr>
          <w:sz w:val="26"/>
          <w:szCs w:val="26"/>
        </w:rPr>
        <w:t xml:space="preserve">. Правила для операторов и операндов. </w:t>
      </w:r>
    </w:p>
    <w:p w:rsidR="00FE0826" w:rsidRDefault="00FE0826" w:rsidP="00FE0826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35. Задание функций в </w:t>
      </w:r>
      <w:proofErr w:type="spellStart"/>
      <w:r>
        <w:rPr>
          <w:sz w:val="26"/>
          <w:szCs w:val="26"/>
        </w:rPr>
        <w:t>MathCAD</w:t>
      </w:r>
      <w:proofErr w:type="spellEnd"/>
      <w:r>
        <w:rPr>
          <w:sz w:val="26"/>
          <w:szCs w:val="26"/>
        </w:rPr>
        <w:t xml:space="preserve"> и построение графиков. </w:t>
      </w:r>
    </w:p>
    <w:p w:rsidR="00FE0826" w:rsidRDefault="00FE0826" w:rsidP="00FE0826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36. Индексные переменные. Диапазоны и массивы данных в </w:t>
      </w:r>
      <w:proofErr w:type="spellStart"/>
      <w:r>
        <w:rPr>
          <w:sz w:val="26"/>
          <w:szCs w:val="26"/>
        </w:rPr>
        <w:t>MathCAD</w:t>
      </w:r>
      <w:proofErr w:type="spellEnd"/>
      <w:r>
        <w:rPr>
          <w:sz w:val="26"/>
          <w:szCs w:val="26"/>
        </w:rPr>
        <w:t xml:space="preserve">. </w:t>
      </w:r>
    </w:p>
    <w:p w:rsidR="00FE0826" w:rsidRDefault="00FE0826" w:rsidP="00FE0826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37. Импорт и экспорт данных в </w:t>
      </w:r>
      <w:proofErr w:type="spellStart"/>
      <w:r>
        <w:rPr>
          <w:sz w:val="26"/>
          <w:szCs w:val="26"/>
        </w:rPr>
        <w:t>MathCAD</w:t>
      </w:r>
      <w:proofErr w:type="spellEnd"/>
      <w:r>
        <w:rPr>
          <w:sz w:val="26"/>
          <w:szCs w:val="26"/>
        </w:rPr>
        <w:t xml:space="preserve">. </w:t>
      </w:r>
    </w:p>
    <w:p w:rsidR="00FE0826" w:rsidRDefault="00FE0826" w:rsidP="00FE0826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38. Способы решения алгебраических уравнений в </w:t>
      </w:r>
      <w:proofErr w:type="spellStart"/>
      <w:r>
        <w:rPr>
          <w:sz w:val="26"/>
          <w:szCs w:val="26"/>
        </w:rPr>
        <w:t>MathCAD</w:t>
      </w:r>
      <w:proofErr w:type="spellEnd"/>
      <w:r>
        <w:rPr>
          <w:sz w:val="26"/>
          <w:szCs w:val="26"/>
        </w:rPr>
        <w:t xml:space="preserve">. </w:t>
      </w:r>
    </w:p>
    <w:p w:rsidR="00FE0826" w:rsidRDefault="00FE0826" w:rsidP="00FE0826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39. Символьные вычисления в </w:t>
      </w:r>
      <w:proofErr w:type="spellStart"/>
      <w:r>
        <w:rPr>
          <w:sz w:val="26"/>
          <w:szCs w:val="26"/>
        </w:rPr>
        <w:t>MathCAD</w:t>
      </w:r>
      <w:proofErr w:type="spellEnd"/>
      <w:r>
        <w:rPr>
          <w:sz w:val="26"/>
          <w:szCs w:val="26"/>
        </w:rPr>
        <w:t xml:space="preserve">. </w:t>
      </w:r>
    </w:p>
    <w:p w:rsidR="00FE0826" w:rsidRDefault="00FE0826" w:rsidP="00FE0826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40. Решение дифференциальных уравнений в </w:t>
      </w:r>
      <w:proofErr w:type="spellStart"/>
      <w:r>
        <w:rPr>
          <w:sz w:val="26"/>
          <w:szCs w:val="26"/>
        </w:rPr>
        <w:t>MathCAD</w:t>
      </w:r>
      <w:proofErr w:type="spellEnd"/>
      <w:r>
        <w:rPr>
          <w:sz w:val="26"/>
          <w:szCs w:val="26"/>
        </w:rPr>
        <w:t xml:space="preserve">. </w:t>
      </w:r>
    </w:p>
    <w:p w:rsidR="008613DC" w:rsidRDefault="008613DC"/>
    <w:sectPr w:rsidR="008613DC" w:rsidSect="00FB20E8">
      <w:pgSz w:w="11906" w:h="17338"/>
      <w:pgMar w:top="1301" w:right="387" w:bottom="592" w:left="60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C94"/>
    <w:rsid w:val="0000076E"/>
    <w:rsid w:val="0028428D"/>
    <w:rsid w:val="008613DC"/>
    <w:rsid w:val="00F77C94"/>
    <w:rsid w:val="00FE0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E0826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E0826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350</Words>
  <Characters>1995</Characters>
  <Application>Microsoft Office Word</Application>
  <DocSecurity>0</DocSecurity>
  <Lines>16</Lines>
  <Paragraphs>4</Paragraphs>
  <ScaleCrop>false</ScaleCrop>
  <Company/>
  <LinksUpToDate>false</LinksUpToDate>
  <CharactersWithSpaces>2341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ЗИМЕНКО</dc:creator>
  <cp:keywords/>
  <dc:description/>
  <cp:lastModifiedBy>ЗИМЕНКО</cp:lastModifiedBy>
  <cp:revision>5</cp:revision>
  <dcterms:created xsi:type="dcterms:W3CDTF">2018-01-17T04:45:00Z</dcterms:created>
  <dcterms:modified xsi:type="dcterms:W3CDTF">2018-01-17T04:46:00Z</dcterms:modified>
</cp:coreProperties>
</file>